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216F" w14:textId="77777777" w:rsidR="00CC3020" w:rsidRPr="00CC3020" w:rsidRDefault="00CC3020" w:rsidP="00CC3020">
      <w:pPr>
        <w:tabs>
          <w:tab w:val="left" w:leader="dot" w:pos="8030"/>
          <w:tab w:val="left" w:leader="dot" w:pos="12960"/>
        </w:tabs>
        <w:spacing w:before="20" w:after="20" w:line="240" w:lineRule="auto"/>
        <w:rPr>
          <w:rFonts w:ascii="NewsGotT" w:hAnsi="NewsGotT"/>
          <w:b/>
        </w:rPr>
      </w:pPr>
      <w:r w:rsidRPr="00CC3020">
        <w:rPr>
          <w:rFonts w:ascii="NewsGotT" w:hAnsi="NewsGotT"/>
          <w:b/>
        </w:rPr>
        <w:t xml:space="preserve">Nome do Estudante: </w:t>
      </w:r>
      <w:r w:rsidRPr="00CC3020">
        <w:rPr>
          <w:rFonts w:ascii="NewsGotT" w:hAnsi="NewsGotT"/>
        </w:rPr>
        <w:tab/>
      </w:r>
    </w:p>
    <w:p w14:paraId="38AF6934" w14:textId="77777777" w:rsidR="00CC3020" w:rsidRPr="00CC3020" w:rsidRDefault="00902D68" w:rsidP="00CC3020">
      <w:pPr>
        <w:tabs>
          <w:tab w:val="left" w:leader="dot" w:pos="8030"/>
          <w:tab w:val="left" w:leader="dot" w:pos="12960"/>
        </w:tabs>
        <w:spacing w:before="20" w:after="20" w:line="240" w:lineRule="auto"/>
        <w:rPr>
          <w:rFonts w:ascii="NewsGotT" w:hAnsi="NewsGotT"/>
        </w:rPr>
      </w:pPr>
      <w:r>
        <w:rPr>
          <w:rFonts w:ascii="NewsGotT" w:hAnsi="NewsGotT"/>
          <w:b/>
        </w:rPr>
        <w:t>Universidade</w:t>
      </w:r>
      <w:r w:rsidR="00CC3020" w:rsidRPr="00CC3020">
        <w:rPr>
          <w:rFonts w:ascii="NewsGotT" w:hAnsi="NewsGotT"/>
          <w:b/>
        </w:rPr>
        <w:t xml:space="preserve"> de Origem:</w:t>
      </w:r>
      <w:r w:rsidR="00CC3020" w:rsidRPr="00CC3020">
        <w:rPr>
          <w:rFonts w:ascii="NewsGotT" w:hAnsi="NewsGotT"/>
        </w:rPr>
        <w:t xml:space="preserve"> Universidade do Minho</w:t>
      </w:r>
      <w:r w:rsidR="00CC3020" w:rsidRPr="00CC3020">
        <w:rPr>
          <w:rFonts w:ascii="NewsGotT" w:hAnsi="NewsGotT"/>
          <w:b/>
        </w:rPr>
        <w:t xml:space="preserve"> </w:t>
      </w:r>
      <w:r w:rsidR="00CC3020" w:rsidRPr="00CC3020">
        <w:rPr>
          <w:rFonts w:ascii="NewsGotT" w:hAnsi="NewsGotT"/>
        </w:rPr>
        <w:t xml:space="preserve">                                          </w:t>
      </w:r>
      <w:r w:rsidR="00CC3020" w:rsidRPr="00CC3020">
        <w:rPr>
          <w:rFonts w:ascii="NewsGotT" w:hAnsi="NewsGotT"/>
          <w:b/>
        </w:rPr>
        <w:t>País:</w:t>
      </w:r>
      <w:r w:rsidR="00CC3020" w:rsidRPr="00CC3020">
        <w:rPr>
          <w:rFonts w:ascii="NewsGotT" w:hAnsi="NewsGotT"/>
        </w:rPr>
        <w:t xml:space="preserve"> Portugal</w:t>
      </w:r>
    </w:p>
    <w:p w14:paraId="3C63CD7A" w14:textId="77777777" w:rsidR="00CC3020" w:rsidRPr="00CC3020" w:rsidRDefault="00CC3020" w:rsidP="00CC3020">
      <w:pPr>
        <w:tabs>
          <w:tab w:val="left" w:leader="dot" w:pos="8030"/>
          <w:tab w:val="left" w:leader="dot" w:pos="12960"/>
        </w:tabs>
        <w:spacing w:before="20" w:after="20" w:line="240" w:lineRule="auto"/>
        <w:rPr>
          <w:rFonts w:ascii="NewsGotT" w:hAnsi="NewsGotT"/>
        </w:rPr>
      </w:pPr>
      <w:r w:rsidRPr="00CC3020">
        <w:rPr>
          <w:rFonts w:ascii="NewsGotT" w:hAnsi="NewsGotT"/>
          <w:b/>
        </w:rPr>
        <w:t>Instituição de Acolhimento:</w:t>
      </w:r>
      <w:r w:rsidR="00463A12">
        <w:rPr>
          <w:rFonts w:ascii="NewsGotT" w:hAnsi="NewsGotT"/>
          <w:b/>
        </w:rPr>
        <w:t xml:space="preserve"> </w:t>
      </w:r>
      <w:r w:rsidRPr="00CC3020">
        <w:rPr>
          <w:rFonts w:ascii="NewsGotT" w:hAnsi="NewsGotT"/>
        </w:rPr>
        <w:t>........................................................................</w:t>
      </w:r>
      <w:r w:rsidRPr="00CC3020">
        <w:rPr>
          <w:rFonts w:ascii="NewsGotT" w:hAnsi="NewsGotT"/>
          <w:b/>
        </w:rPr>
        <w:t>País:</w:t>
      </w:r>
      <w:r w:rsidRPr="00CC3020">
        <w:rPr>
          <w:rFonts w:ascii="NewsGotT" w:hAnsi="NewsGotT"/>
        </w:rPr>
        <w:t xml:space="preserve"> </w:t>
      </w:r>
      <w:r w:rsidRPr="00CC3020">
        <w:rPr>
          <w:rFonts w:ascii="NewsGotT" w:hAnsi="NewsGotT"/>
        </w:rPr>
        <w:tab/>
      </w:r>
    </w:p>
    <w:p w14:paraId="5BCE9623" w14:textId="28229206" w:rsidR="00CC3020" w:rsidRPr="00CC3020" w:rsidRDefault="00CC3020" w:rsidP="00CC3020">
      <w:pPr>
        <w:spacing w:line="240" w:lineRule="auto"/>
        <w:rPr>
          <w:sz w:val="10"/>
          <w:szCs w:val="10"/>
        </w:rPr>
      </w:pPr>
      <w:r w:rsidRPr="00CC3020">
        <w:rPr>
          <w:rFonts w:ascii="NewsGotT" w:hAnsi="NewsGotT"/>
          <w:b/>
        </w:rPr>
        <w:t>Duração do período de mobilidade:</w:t>
      </w:r>
      <w:r w:rsidRPr="00CC3020">
        <w:rPr>
          <w:rFonts w:ascii="NewsGotT" w:hAnsi="NewsGotT"/>
        </w:rPr>
        <w:t xml:space="preserve"> ...........................................</w:t>
      </w:r>
      <w:r w:rsidR="00902D68">
        <w:rPr>
          <w:rFonts w:ascii="NewsGotT" w:hAnsi="NewsGotT"/>
        </w:rPr>
        <w:t>(1º semestre / 2º semestre / Ano Académico)</w:t>
      </w:r>
      <w:r w:rsidR="006D0A38" w:rsidRPr="006D0A38">
        <w:rPr>
          <w:rFonts w:ascii="NewsGotT" w:hAnsi="NewsGotT"/>
        </w:rPr>
        <w:t xml:space="preserve"> </w:t>
      </w:r>
      <w:r w:rsidR="006D0A38">
        <w:rPr>
          <w:rFonts w:ascii="NewsGotT" w:hAnsi="NewsGotT"/>
        </w:rPr>
        <w:t>202</w:t>
      </w:r>
      <w:r w:rsidR="00BD24C0">
        <w:rPr>
          <w:rFonts w:ascii="NewsGotT" w:hAnsi="NewsGotT"/>
        </w:rPr>
        <w:t>4</w:t>
      </w:r>
      <w:r w:rsidR="006D0A38">
        <w:rPr>
          <w:rFonts w:ascii="NewsGotT" w:hAnsi="NewsGotT"/>
        </w:rPr>
        <w:t>-2</w:t>
      </w:r>
      <w:r w:rsidR="00BD24C0">
        <w:rPr>
          <w:rFonts w:ascii="NewsGotT" w:hAnsi="NewsGotT"/>
        </w:rPr>
        <w:t>5</w:t>
      </w:r>
    </w:p>
    <w:p w14:paraId="1F62AE3C" w14:textId="77777777" w:rsidR="00CC3020" w:rsidRPr="00CC3020" w:rsidRDefault="00CC3020" w:rsidP="00CC3020">
      <w:pPr>
        <w:pStyle w:val="Heading1"/>
        <w:spacing w:line="240" w:lineRule="auto"/>
        <w:jc w:val="center"/>
        <w:rPr>
          <w:rFonts w:ascii="NewsGotT" w:hAnsi="NewsGotT"/>
          <w:b/>
          <w:sz w:val="10"/>
          <w:szCs w:val="10"/>
        </w:rPr>
      </w:pPr>
      <w:r w:rsidRPr="00CC3020">
        <w:rPr>
          <w:rFonts w:ascii="NewsGotT" w:hAnsi="NewsGotT"/>
          <w:b/>
          <w:i/>
        </w:rPr>
        <w:t>Learning Agreement</w:t>
      </w:r>
      <w:r w:rsidRPr="00CC3020">
        <w:rPr>
          <w:rFonts w:ascii="NewsGotT" w:hAnsi="NewsGotT"/>
          <w:b/>
        </w:rPr>
        <w:t xml:space="preserve"> – ANEXO 1</w:t>
      </w:r>
    </w:p>
    <w:p w14:paraId="27C2EE65" w14:textId="77777777" w:rsidR="00CC3020" w:rsidRPr="00CC3020" w:rsidRDefault="00CC3020" w:rsidP="00CC3020">
      <w:pPr>
        <w:pStyle w:val="Heading1"/>
        <w:spacing w:line="240" w:lineRule="auto"/>
        <w:jc w:val="center"/>
        <w:rPr>
          <w:rFonts w:ascii="NewsGotT" w:hAnsi="NewsGotT"/>
          <w:b/>
          <w:sz w:val="26"/>
          <w:szCs w:val="26"/>
        </w:rPr>
      </w:pPr>
      <w:r w:rsidRPr="00CC3020">
        <w:rPr>
          <w:rFonts w:ascii="NewsGotT" w:hAnsi="NewsGotT"/>
          <w:b/>
          <w:sz w:val="26"/>
          <w:szCs w:val="26"/>
        </w:rPr>
        <w:t>PLANO DE RECONHECIMENTO ACADÉMICO</w:t>
      </w:r>
    </w:p>
    <w:p w14:paraId="7C404DD0" w14:textId="77777777" w:rsidR="00CC3020" w:rsidRPr="00CC3020" w:rsidRDefault="00CC3020" w:rsidP="00CC3020">
      <w:pPr>
        <w:spacing w:line="240" w:lineRule="auto"/>
        <w:rPr>
          <w:rFonts w:ascii="NewsGotT" w:hAnsi="NewsGotT"/>
          <w:sz w:val="10"/>
          <w:szCs w:val="10"/>
        </w:rPr>
      </w:pP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017"/>
        <w:gridCol w:w="299"/>
        <w:gridCol w:w="1204"/>
        <w:gridCol w:w="5040"/>
        <w:gridCol w:w="1112"/>
      </w:tblGrid>
      <w:tr w:rsidR="00CC3020" w:rsidRPr="00CC3020" w14:paraId="242A4CED" w14:textId="77777777" w:rsidTr="00161611">
        <w:trPr>
          <w:cantSplit/>
        </w:trPr>
        <w:tc>
          <w:tcPr>
            <w:tcW w:w="6417" w:type="dxa"/>
            <w:gridSpan w:val="3"/>
          </w:tcPr>
          <w:p w14:paraId="49F61C73" w14:textId="77777777" w:rsidR="00CC3020" w:rsidRPr="00CC3020" w:rsidRDefault="00CC3020" w:rsidP="00B64E1F">
            <w:pPr>
              <w:pStyle w:val="Heading1"/>
              <w:spacing w:before="120" w:after="120" w:line="240" w:lineRule="auto"/>
              <w:jc w:val="center"/>
              <w:rPr>
                <w:rFonts w:ascii="NewsGotT" w:hAnsi="NewsGotT"/>
                <w:b/>
                <w:sz w:val="20"/>
                <w:vertAlign w:val="subscript"/>
              </w:rPr>
            </w:pPr>
            <w:r w:rsidRPr="00CC3020">
              <w:rPr>
                <w:rFonts w:ascii="NewsGotT" w:hAnsi="NewsGotT"/>
                <w:b/>
                <w:sz w:val="20"/>
              </w:rPr>
              <w:t>UNIVERSIDADE DO MINHO</w:t>
            </w:r>
          </w:p>
        </w:tc>
        <w:tc>
          <w:tcPr>
            <w:tcW w:w="299" w:type="dxa"/>
            <w:shd w:val="clear" w:color="auto" w:fill="808080"/>
          </w:tcPr>
          <w:p w14:paraId="01AE333C" w14:textId="77777777" w:rsidR="00CC3020" w:rsidRPr="00CC3020" w:rsidRDefault="00CC3020" w:rsidP="00244F9A">
            <w:pPr>
              <w:tabs>
                <w:tab w:val="left" w:pos="864"/>
              </w:tabs>
              <w:spacing w:before="100" w:after="100" w:line="240" w:lineRule="auto"/>
              <w:jc w:val="center"/>
              <w:rPr>
                <w:rFonts w:ascii="NewsGotT" w:hAnsi="NewsGotT"/>
                <w:b/>
              </w:rPr>
            </w:pPr>
          </w:p>
        </w:tc>
        <w:tc>
          <w:tcPr>
            <w:tcW w:w="7356" w:type="dxa"/>
            <w:gridSpan w:val="3"/>
          </w:tcPr>
          <w:p w14:paraId="12F034E7" w14:textId="77777777" w:rsidR="00CC3020" w:rsidRPr="00CC3020" w:rsidRDefault="00CC3020" w:rsidP="00B64E1F">
            <w:pPr>
              <w:pStyle w:val="Heading1"/>
              <w:spacing w:before="120" w:after="120" w:line="240" w:lineRule="auto"/>
              <w:jc w:val="center"/>
              <w:rPr>
                <w:rFonts w:ascii="NewsGotT" w:hAnsi="NewsGotT"/>
                <w:b/>
                <w:sz w:val="20"/>
              </w:rPr>
            </w:pPr>
            <w:r w:rsidRPr="00CC3020">
              <w:rPr>
                <w:rFonts w:ascii="NewsGotT" w:hAnsi="NewsGotT"/>
                <w:b/>
                <w:sz w:val="20"/>
              </w:rPr>
              <w:t>INSTITUIÇÃO DE ACOLHIMENTO</w:t>
            </w:r>
          </w:p>
        </w:tc>
      </w:tr>
      <w:tr w:rsidR="003F116B" w:rsidRPr="00CC3020" w14:paraId="011FA461" w14:textId="77777777" w:rsidTr="00161611">
        <w:tc>
          <w:tcPr>
            <w:tcW w:w="1260" w:type="dxa"/>
          </w:tcPr>
          <w:p w14:paraId="05D5E3C3" w14:textId="77777777" w:rsidR="003F116B" w:rsidRPr="00CC3020" w:rsidRDefault="003F116B" w:rsidP="00CC3020">
            <w:pPr>
              <w:spacing w:before="100" w:after="100" w:line="240" w:lineRule="auto"/>
              <w:rPr>
                <w:rFonts w:ascii="NewsGotT" w:hAnsi="NewsGotT"/>
                <w:b/>
              </w:rPr>
            </w:pPr>
            <w:r w:rsidRPr="00CC3020">
              <w:rPr>
                <w:rFonts w:ascii="NewsGotT" w:hAnsi="NewsGotT"/>
                <w:b/>
              </w:rPr>
              <w:t xml:space="preserve">Código </w:t>
            </w:r>
          </w:p>
        </w:tc>
        <w:tc>
          <w:tcPr>
            <w:tcW w:w="4140" w:type="dxa"/>
          </w:tcPr>
          <w:p w14:paraId="798F6423" w14:textId="77777777" w:rsidR="003F116B" w:rsidRPr="00CC3020" w:rsidRDefault="003F116B" w:rsidP="003F116B">
            <w:pPr>
              <w:spacing w:before="100" w:after="100" w:line="240" w:lineRule="auto"/>
              <w:jc w:val="center"/>
              <w:rPr>
                <w:rFonts w:ascii="NewsGotT" w:hAnsi="NewsGotT"/>
              </w:rPr>
            </w:pPr>
            <w:r w:rsidRPr="003F116B">
              <w:rPr>
                <w:rFonts w:ascii="NewsGotT" w:hAnsi="NewsGotT"/>
                <w:b/>
              </w:rPr>
              <w:t>Nome da Unidade Curricular</w:t>
            </w:r>
          </w:p>
        </w:tc>
        <w:tc>
          <w:tcPr>
            <w:tcW w:w="1017" w:type="dxa"/>
          </w:tcPr>
          <w:p w14:paraId="0D018AAE" w14:textId="77777777" w:rsidR="003F116B" w:rsidRPr="00CC3020" w:rsidRDefault="003F116B" w:rsidP="003F116B">
            <w:pPr>
              <w:spacing w:line="240" w:lineRule="auto"/>
              <w:rPr>
                <w:rFonts w:ascii="NewsGotT" w:hAnsi="NewsGotT"/>
                <w:b/>
              </w:rPr>
            </w:pPr>
            <w:r w:rsidRPr="00CC3020">
              <w:rPr>
                <w:rFonts w:ascii="NewsGotT" w:hAnsi="NewsGotT"/>
                <w:b/>
              </w:rPr>
              <w:t>Créditos ECTS</w:t>
            </w:r>
          </w:p>
        </w:tc>
        <w:tc>
          <w:tcPr>
            <w:tcW w:w="299" w:type="dxa"/>
            <w:shd w:val="clear" w:color="auto" w:fill="808080"/>
          </w:tcPr>
          <w:p w14:paraId="0F31E159" w14:textId="77777777" w:rsidR="003F116B" w:rsidRPr="00CC3020" w:rsidRDefault="003F116B" w:rsidP="00244F9A">
            <w:pPr>
              <w:tabs>
                <w:tab w:val="left" w:pos="864"/>
              </w:tabs>
              <w:spacing w:before="100" w:after="100" w:line="240" w:lineRule="auto"/>
              <w:jc w:val="center"/>
              <w:rPr>
                <w:rFonts w:ascii="NewsGotT" w:hAnsi="NewsGotT"/>
                <w:b/>
              </w:rPr>
            </w:pPr>
          </w:p>
        </w:tc>
        <w:tc>
          <w:tcPr>
            <w:tcW w:w="1204" w:type="dxa"/>
          </w:tcPr>
          <w:p w14:paraId="079EC649" w14:textId="77777777" w:rsidR="003F116B" w:rsidRPr="00CC3020" w:rsidRDefault="003F116B" w:rsidP="0087119E">
            <w:pPr>
              <w:spacing w:before="100" w:after="100" w:line="240" w:lineRule="auto"/>
              <w:rPr>
                <w:rFonts w:ascii="NewsGotT" w:hAnsi="NewsGotT"/>
                <w:b/>
              </w:rPr>
            </w:pPr>
            <w:r w:rsidRPr="00CC3020">
              <w:rPr>
                <w:rFonts w:ascii="NewsGotT" w:hAnsi="NewsGotT"/>
                <w:b/>
              </w:rPr>
              <w:t xml:space="preserve">Código </w:t>
            </w:r>
          </w:p>
        </w:tc>
        <w:tc>
          <w:tcPr>
            <w:tcW w:w="5040" w:type="dxa"/>
          </w:tcPr>
          <w:p w14:paraId="7129A5C6" w14:textId="77777777" w:rsidR="003F116B" w:rsidRPr="00CC3020" w:rsidRDefault="003F116B" w:rsidP="003F116B">
            <w:pPr>
              <w:spacing w:before="100" w:after="100" w:line="240" w:lineRule="auto"/>
              <w:jc w:val="center"/>
              <w:rPr>
                <w:rFonts w:ascii="NewsGotT" w:hAnsi="NewsGotT"/>
              </w:rPr>
            </w:pPr>
            <w:r w:rsidRPr="003F116B">
              <w:rPr>
                <w:rFonts w:ascii="NewsGotT" w:hAnsi="NewsGotT"/>
                <w:b/>
              </w:rPr>
              <w:t>Nome da Unidade Curricular</w:t>
            </w:r>
          </w:p>
        </w:tc>
        <w:tc>
          <w:tcPr>
            <w:tcW w:w="1112" w:type="dxa"/>
          </w:tcPr>
          <w:p w14:paraId="65C9932A" w14:textId="77777777" w:rsidR="003F116B" w:rsidRPr="00CC3020" w:rsidRDefault="003F116B" w:rsidP="003F116B">
            <w:pPr>
              <w:spacing w:line="240" w:lineRule="auto"/>
              <w:rPr>
                <w:rFonts w:ascii="NewsGotT" w:hAnsi="NewsGotT"/>
                <w:b/>
              </w:rPr>
            </w:pPr>
            <w:r w:rsidRPr="00CC3020">
              <w:rPr>
                <w:rFonts w:ascii="NewsGotT" w:hAnsi="NewsGotT"/>
                <w:b/>
              </w:rPr>
              <w:t>Créditos ECTS</w:t>
            </w:r>
          </w:p>
        </w:tc>
      </w:tr>
      <w:tr w:rsidR="003F116B" w:rsidRPr="00CC3020" w14:paraId="2C38B4D0" w14:textId="77777777" w:rsidTr="00161611">
        <w:tc>
          <w:tcPr>
            <w:tcW w:w="1260" w:type="dxa"/>
            <w:tcBorders>
              <w:bottom w:val="nil"/>
            </w:tcBorders>
          </w:tcPr>
          <w:p w14:paraId="35F1C2DA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16CD0615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526F0D3F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095C1DE1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2DF2FB1C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5D9827C1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3139F500" w14:textId="77777777" w:rsidR="003F116B" w:rsidRPr="00CC3020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1778CB55" w14:textId="77777777" w:rsidR="003F116B" w:rsidRPr="00CC3020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101D368D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4BC27B51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7F019FD3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7C5D53D7" w14:textId="77777777" w:rsidR="003F116B" w:rsidRPr="00CC3020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2366586B" w14:textId="77777777" w:rsidR="003F116B" w:rsidRPr="00CC3020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285AB759" w14:textId="77777777" w:rsidR="003F116B" w:rsidRPr="00CC3020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</w:tc>
        <w:tc>
          <w:tcPr>
            <w:tcW w:w="1017" w:type="dxa"/>
            <w:tcBorders>
              <w:bottom w:val="nil"/>
            </w:tcBorders>
          </w:tcPr>
          <w:p w14:paraId="3B3886D5" w14:textId="77777777" w:rsidR="003F116B" w:rsidRPr="00255865" w:rsidRDefault="003F116B" w:rsidP="00244F9A">
            <w:pPr>
              <w:spacing w:before="120" w:after="120" w:line="240" w:lineRule="auto"/>
              <w:rPr>
                <w:rFonts w:ascii="NewsGotT" w:hAnsi="NewsGotT"/>
                <w:b/>
              </w:rPr>
            </w:pPr>
          </w:p>
          <w:p w14:paraId="02996762" w14:textId="77777777" w:rsidR="003F116B" w:rsidRPr="00255865" w:rsidRDefault="003F116B" w:rsidP="00244F9A">
            <w:pPr>
              <w:spacing w:before="120" w:after="120" w:line="240" w:lineRule="auto"/>
              <w:rPr>
                <w:rFonts w:ascii="NewsGotT" w:hAnsi="NewsGotT"/>
                <w:b/>
              </w:rPr>
            </w:pPr>
          </w:p>
          <w:p w14:paraId="521FD173" w14:textId="77777777" w:rsidR="003F116B" w:rsidRPr="00255865" w:rsidRDefault="003F116B" w:rsidP="00244F9A">
            <w:pPr>
              <w:spacing w:before="120" w:after="120" w:line="240" w:lineRule="auto"/>
              <w:rPr>
                <w:rFonts w:ascii="NewsGotT" w:hAnsi="NewsGotT"/>
                <w:b/>
              </w:rPr>
            </w:pPr>
          </w:p>
          <w:p w14:paraId="29B3011F" w14:textId="77777777" w:rsidR="003F116B" w:rsidRPr="00255865" w:rsidRDefault="003F116B" w:rsidP="00244F9A">
            <w:pPr>
              <w:spacing w:before="120" w:after="120" w:line="240" w:lineRule="auto"/>
              <w:rPr>
                <w:rFonts w:ascii="NewsGotT" w:hAnsi="NewsGotT"/>
                <w:b/>
              </w:rPr>
            </w:pPr>
          </w:p>
          <w:p w14:paraId="533ED2A9" w14:textId="77777777" w:rsidR="003F116B" w:rsidRPr="00255865" w:rsidRDefault="003F116B" w:rsidP="00244F9A">
            <w:pPr>
              <w:spacing w:before="120" w:after="120" w:line="240" w:lineRule="auto"/>
              <w:rPr>
                <w:rFonts w:ascii="NewsGotT" w:hAnsi="NewsGotT"/>
                <w:b/>
              </w:rPr>
            </w:pPr>
          </w:p>
          <w:p w14:paraId="2C24736A" w14:textId="77777777" w:rsidR="003F116B" w:rsidRPr="00255865" w:rsidRDefault="003F116B" w:rsidP="00244F9A">
            <w:pPr>
              <w:spacing w:before="120" w:after="120" w:line="240" w:lineRule="auto"/>
              <w:rPr>
                <w:rFonts w:ascii="NewsGotT" w:hAnsi="NewsGotT"/>
                <w:b/>
              </w:rPr>
            </w:pPr>
          </w:p>
          <w:p w14:paraId="0D6C7111" w14:textId="77777777" w:rsidR="003F116B" w:rsidRPr="00255865" w:rsidRDefault="003F116B" w:rsidP="00244F9A">
            <w:pPr>
              <w:spacing w:before="120" w:after="120" w:line="240" w:lineRule="auto"/>
              <w:rPr>
                <w:rFonts w:ascii="NewsGotT" w:hAnsi="NewsGotT"/>
                <w:b/>
              </w:rPr>
            </w:pPr>
          </w:p>
        </w:tc>
        <w:tc>
          <w:tcPr>
            <w:tcW w:w="299" w:type="dxa"/>
            <w:shd w:val="clear" w:color="auto" w:fill="808080"/>
          </w:tcPr>
          <w:p w14:paraId="143A5E90" w14:textId="77777777" w:rsidR="003F116B" w:rsidRPr="00CC3020" w:rsidRDefault="003F116B" w:rsidP="00244F9A">
            <w:pPr>
              <w:tabs>
                <w:tab w:val="left" w:pos="864"/>
              </w:tabs>
              <w:spacing w:before="120" w:after="120" w:line="240" w:lineRule="auto"/>
              <w:jc w:val="center"/>
              <w:rPr>
                <w:rFonts w:ascii="NewsGotT" w:hAnsi="NewsGotT"/>
              </w:rPr>
            </w:pPr>
          </w:p>
        </w:tc>
        <w:tc>
          <w:tcPr>
            <w:tcW w:w="1204" w:type="dxa"/>
          </w:tcPr>
          <w:p w14:paraId="1E4A756F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2987E2DD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5D171352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594D253A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7F9A063F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52EE9978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268270BB" w14:textId="77777777" w:rsidR="003F116B" w:rsidRPr="00CC3020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</w:tc>
        <w:tc>
          <w:tcPr>
            <w:tcW w:w="5040" w:type="dxa"/>
          </w:tcPr>
          <w:p w14:paraId="752B6B21" w14:textId="77777777" w:rsidR="003F116B" w:rsidRPr="00CC3020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1DB9CFD8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7C6758DF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23C96730" w14:textId="77777777" w:rsidR="003F116B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00885FCD" w14:textId="77777777" w:rsidR="003F116B" w:rsidRPr="00CC3020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0ACFFA44" w14:textId="77777777" w:rsidR="003F116B" w:rsidRPr="00CC3020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  <w:p w14:paraId="67C0BE6C" w14:textId="77777777" w:rsidR="003F116B" w:rsidRPr="00CC3020" w:rsidRDefault="003F116B" w:rsidP="00244F9A">
            <w:pPr>
              <w:spacing w:before="120" w:after="120" w:line="240" w:lineRule="auto"/>
              <w:rPr>
                <w:rFonts w:ascii="NewsGotT" w:hAnsi="NewsGotT"/>
              </w:rPr>
            </w:pPr>
          </w:p>
        </w:tc>
        <w:tc>
          <w:tcPr>
            <w:tcW w:w="1112" w:type="dxa"/>
          </w:tcPr>
          <w:p w14:paraId="685611A8" w14:textId="77777777" w:rsidR="003F116B" w:rsidRPr="00255865" w:rsidRDefault="003F116B" w:rsidP="00244F9A">
            <w:pPr>
              <w:spacing w:before="120" w:after="120" w:line="240" w:lineRule="auto"/>
              <w:rPr>
                <w:rFonts w:ascii="NewsGotT" w:hAnsi="NewsGotT"/>
                <w:b/>
              </w:rPr>
            </w:pPr>
          </w:p>
          <w:p w14:paraId="48F04913" w14:textId="77777777" w:rsidR="003F116B" w:rsidRPr="00255865" w:rsidRDefault="003F116B" w:rsidP="00244F9A">
            <w:pPr>
              <w:spacing w:before="120" w:after="120" w:line="240" w:lineRule="auto"/>
              <w:rPr>
                <w:rFonts w:ascii="NewsGotT" w:hAnsi="NewsGotT"/>
                <w:b/>
              </w:rPr>
            </w:pPr>
          </w:p>
          <w:p w14:paraId="45303F16" w14:textId="77777777" w:rsidR="003F116B" w:rsidRPr="00255865" w:rsidRDefault="003F116B" w:rsidP="00244F9A">
            <w:pPr>
              <w:spacing w:before="120" w:after="120" w:line="240" w:lineRule="auto"/>
              <w:rPr>
                <w:rFonts w:ascii="NewsGotT" w:hAnsi="NewsGotT"/>
                <w:b/>
              </w:rPr>
            </w:pPr>
          </w:p>
          <w:p w14:paraId="66F0F905" w14:textId="77777777" w:rsidR="003F116B" w:rsidRPr="00255865" w:rsidRDefault="003F116B" w:rsidP="00244F9A">
            <w:pPr>
              <w:spacing w:before="120" w:after="120" w:line="240" w:lineRule="auto"/>
              <w:rPr>
                <w:rFonts w:ascii="NewsGotT" w:hAnsi="NewsGotT"/>
                <w:b/>
              </w:rPr>
            </w:pPr>
          </w:p>
          <w:p w14:paraId="458E2057" w14:textId="77777777" w:rsidR="003F116B" w:rsidRPr="00255865" w:rsidRDefault="003F116B" w:rsidP="00244F9A">
            <w:pPr>
              <w:spacing w:before="120" w:after="120" w:line="240" w:lineRule="auto"/>
              <w:rPr>
                <w:rFonts w:ascii="NewsGotT" w:hAnsi="NewsGotT"/>
                <w:b/>
              </w:rPr>
            </w:pPr>
          </w:p>
          <w:p w14:paraId="787B762E" w14:textId="77777777" w:rsidR="003F116B" w:rsidRPr="00255865" w:rsidRDefault="003F116B" w:rsidP="00244F9A">
            <w:pPr>
              <w:spacing w:before="120" w:after="120" w:line="240" w:lineRule="auto"/>
              <w:rPr>
                <w:rFonts w:ascii="NewsGotT" w:hAnsi="NewsGotT"/>
                <w:b/>
              </w:rPr>
            </w:pPr>
          </w:p>
          <w:p w14:paraId="3371B4FA" w14:textId="77777777" w:rsidR="003F116B" w:rsidRPr="00255865" w:rsidRDefault="003F116B" w:rsidP="00244F9A">
            <w:pPr>
              <w:spacing w:before="120" w:after="120" w:line="240" w:lineRule="auto"/>
              <w:rPr>
                <w:rFonts w:ascii="NewsGotT" w:hAnsi="NewsGotT"/>
                <w:b/>
              </w:rPr>
            </w:pPr>
          </w:p>
        </w:tc>
      </w:tr>
      <w:tr w:rsidR="00CC3020" w:rsidRPr="005D5425" w14:paraId="0E1C7D10" w14:textId="77777777" w:rsidTr="00161611">
        <w:trPr>
          <w:cantSplit/>
        </w:trPr>
        <w:tc>
          <w:tcPr>
            <w:tcW w:w="5400" w:type="dxa"/>
            <w:gridSpan w:val="2"/>
          </w:tcPr>
          <w:p w14:paraId="167D48D0" w14:textId="77777777" w:rsidR="00CC3020" w:rsidRPr="005D5425" w:rsidRDefault="00CC3020" w:rsidP="00CC3020">
            <w:pPr>
              <w:spacing w:line="240" w:lineRule="auto"/>
              <w:rPr>
                <w:rFonts w:ascii="NewsGotT" w:hAnsi="NewsGotT"/>
                <w:b/>
              </w:rPr>
            </w:pPr>
            <w:r w:rsidRPr="005D5425">
              <w:rPr>
                <w:rFonts w:ascii="NewsGotT" w:hAnsi="NewsGotT"/>
                <w:b/>
              </w:rPr>
              <w:t>TOTAL</w:t>
            </w:r>
          </w:p>
        </w:tc>
        <w:tc>
          <w:tcPr>
            <w:tcW w:w="1017" w:type="dxa"/>
          </w:tcPr>
          <w:p w14:paraId="5F5EFE58" w14:textId="77777777" w:rsidR="00CC3020" w:rsidRPr="005D5425" w:rsidRDefault="00CC3020" w:rsidP="00CC3020">
            <w:pPr>
              <w:spacing w:line="240" w:lineRule="auto"/>
              <w:jc w:val="center"/>
              <w:rPr>
                <w:rFonts w:ascii="NewsGotT" w:hAnsi="NewsGotT"/>
                <w:b/>
              </w:rPr>
            </w:pPr>
          </w:p>
        </w:tc>
        <w:tc>
          <w:tcPr>
            <w:tcW w:w="299" w:type="dxa"/>
            <w:shd w:val="clear" w:color="auto" w:fill="808080"/>
          </w:tcPr>
          <w:p w14:paraId="5A506B4E" w14:textId="77777777" w:rsidR="00CC3020" w:rsidRPr="005D5425" w:rsidRDefault="00CC3020" w:rsidP="00244F9A">
            <w:pPr>
              <w:tabs>
                <w:tab w:val="left" w:pos="864"/>
              </w:tabs>
              <w:spacing w:line="240" w:lineRule="auto"/>
              <w:jc w:val="center"/>
              <w:rPr>
                <w:rFonts w:ascii="NewsGotT" w:hAnsi="NewsGotT"/>
              </w:rPr>
            </w:pPr>
          </w:p>
        </w:tc>
        <w:tc>
          <w:tcPr>
            <w:tcW w:w="6244" w:type="dxa"/>
            <w:gridSpan w:val="2"/>
          </w:tcPr>
          <w:p w14:paraId="5A317A68" w14:textId="77777777" w:rsidR="00CC3020" w:rsidRPr="005D5425" w:rsidRDefault="00CC3020" w:rsidP="00CC3020">
            <w:pPr>
              <w:spacing w:line="240" w:lineRule="auto"/>
              <w:rPr>
                <w:rFonts w:ascii="NewsGotT" w:hAnsi="NewsGotT"/>
                <w:b/>
              </w:rPr>
            </w:pPr>
            <w:r w:rsidRPr="005D5425">
              <w:rPr>
                <w:rFonts w:ascii="NewsGotT" w:hAnsi="NewsGotT"/>
                <w:b/>
              </w:rPr>
              <w:t>TOTAL</w:t>
            </w:r>
          </w:p>
        </w:tc>
        <w:tc>
          <w:tcPr>
            <w:tcW w:w="1112" w:type="dxa"/>
          </w:tcPr>
          <w:p w14:paraId="3731D747" w14:textId="77777777" w:rsidR="00CC3020" w:rsidRPr="005D5425" w:rsidRDefault="00CC3020" w:rsidP="00CC3020">
            <w:pPr>
              <w:spacing w:line="240" w:lineRule="auto"/>
              <w:jc w:val="center"/>
              <w:rPr>
                <w:rFonts w:ascii="NewsGotT" w:hAnsi="NewsGotT"/>
                <w:b/>
              </w:rPr>
            </w:pPr>
          </w:p>
        </w:tc>
      </w:tr>
      <w:tr w:rsidR="006C4592" w:rsidRPr="005D5425" w14:paraId="4243A76E" w14:textId="77777777" w:rsidTr="00161611">
        <w:trPr>
          <w:cantSplit/>
        </w:trPr>
        <w:tc>
          <w:tcPr>
            <w:tcW w:w="14072" w:type="dxa"/>
            <w:gridSpan w:val="7"/>
            <w:tcBorders>
              <w:bottom w:val="single" w:sz="4" w:space="0" w:color="auto"/>
            </w:tcBorders>
          </w:tcPr>
          <w:p w14:paraId="75F6801D" w14:textId="77777777" w:rsidR="006C4592" w:rsidRPr="006C4592" w:rsidRDefault="006C4592" w:rsidP="006C4592">
            <w:pPr>
              <w:spacing w:line="240" w:lineRule="auto"/>
              <w:rPr>
                <w:rFonts w:ascii="NewsGotT" w:hAnsi="NewsGotT"/>
                <w:b/>
                <w:bCs/>
              </w:rPr>
            </w:pPr>
            <w:r w:rsidRPr="006C4592">
              <w:rPr>
                <w:rFonts w:ascii="NewsGotT" w:hAnsi="NewsGotT"/>
                <w:b/>
                <w:bCs/>
              </w:rPr>
              <w:t xml:space="preserve">Assinalar uma opção </w:t>
            </w:r>
            <w:r w:rsidR="00055967">
              <w:rPr>
                <w:rFonts w:ascii="NewsGotT" w:hAnsi="NewsGotT"/>
                <w:b/>
                <w:bCs/>
              </w:rPr>
              <w:t xml:space="preserve">por favor - </w:t>
            </w:r>
            <w:r w:rsidRPr="006C4592">
              <w:rPr>
                <w:rFonts w:ascii="NewsGotT" w:hAnsi="NewsGotT"/>
                <w:b/>
                <w:bCs/>
              </w:rPr>
              <w:t>OBRIGATÓRIO:</w:t>
            </w:r>
          </w:p>
          <w:p w14:paraId="0C9DC64F" w14:textId="77777777" w:rsidR="006C4592" w:rsidRPr="006C4592" w:rsidRDefault="006C4592" w:rsidP="006C4592">
            <w:pPr>
              <w:spacing w:line="240" w:lineRule="auto"/>
              <w:rPr>
                <w:rFonts w:ascii="NewsGotT" w:hAnsi="NewsGotT"/>
              </w:rPr>
            </w:pPr>
            <w:r w:rsidRPr="006C4592">
              <w:rPr>
                <w:rFonts w:ascii="NewsGotT" w:hAnsi="NewsGotT"/>
              </w:rPr>
              <w:t>Após a mobilidade o Reconhecimento Académico será em formato:</w:t>
            </w:r>
          </w:p>
          <w:p w14:paraId="1BCD7C39" w14:textId="31478C65" w:rsidR="006C4592" w:rsidRPr="006C4592" w:rsidRDefault="00BD24C0" w:rsidP="006C4592">
            <w:pPr>
              <w:spacing w:line="240" w:lineRule="auto"/>
              <w:ind w:left="708"/>
              <w:rPr>
                <w:rFonts w:ascii="NewsGotT" w:hAnsi="NewsGotT"/>
              </w:rPr>
            </w:pPr>
            <w:sdt>
              <w:sdtPr>
                <w:rPr>
                  <w:rFonts w:ascii="NewsGotT" w:hAnsi="NewsGotT"/>
                  <w:b/>
                  <w:bCs/>
                  <w:sz w:val="24"/>
                  <w:szCs w:val="24"/>
                </w:rPr>
                <w:id w:val="-19578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00" w:rsidRPr="004B000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C4592" w:rsidRPr="00900B82">
              <w:rPr>
                <w:rFonts w:ascii="NewsGotT" w:hAnsi="NewsGotT"/>
                <w:sz w:val="24"/>
                <w:szCs w:val="24"/>
              </w:rPr>
              <w:t xml:space="preserve"> </w:t>
            </w:r>
            <w:r w:rsidR="006C4592" w:rsidRPr="00900B82">
              <w:rPr>
                <w:rFonts w:ascii="NewsGotT" w:hAnsi="NewsGotT"/>
                <w:sz w:val="22"/>
                <w:szCs w:val="22"/>
              </w:rPr>
              <w:t>Bloco</w:t>
            </w:r>
          </w:p>
          <w:p w14:paraId="35236109" w14:textId="755A2049" w:rsidR="006C4592" w:rsidRPr="006C4592" w:rsidRDefault="00BD24C0" w:rsidP="006C4592">
            <w:pPr>
              <w:spacing w:line="240" w:lineRule="auto"/>
              <w:ind w:left="708"/>
              <w:rPr>
                <w:rFonts w:ascii="NewsGotT" w:hAnsi="NewsGotT"/>
              </w:rPr>
            </w:pPr>
            <w:sdt>
              <w:sdtPr>
                <w:rPr>
                  <w:rFonts w:ascii="NewsGotT" w:hAnsi="NewsGotT"/>
                  <w:b/>
                  <w:bCs/>
                  <w:sz w:val="24"/>
                  <w:szCs w:val="24"/>
                </w:rPr>
                <w:id w:val="18219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00" w:rsidRPr="004B000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C4592" w:rsidRPr="00900B82">
              <w:rPr>
                <w:rFonts w:ascii="NewsGotT" w:hAnsi="NewsGotT"/>
                <w:sz w:val="24"/>
                <w:szCs w:val="24"/>
              </w:rPr>
              <w:t xml:space="preserve"> </w:t>
            </w:r>
            <w:r w:rsidR="006C4592" w:rsidRPr="00900B82">
              <w:rPr>
                <w:rFonts w:ascii="NewsGotT" w:hAnsi="NewsGotT"/>
                <w:sz w:val="22"/>
                <w:szCs w:val="22"/>
              </w:rPr>
              <w:t>Correspondência Direta</w:t>
            </w:r>
          </w:p>
          <w:p w14:paraId="294E774E" w14:textId="77777777" w:rsidR="006C4592" w:rsidRPr="006C4592" w:rsidRDefault="006C4592" w:rsidP="006C4592">
            <w:pPr>
              <w:spacing w:line="240" w:lineRule="auto"/>
              <w:rPr>
                <w:rFonts w:ascii="NewsGotT" w:hAnsi="NewsGotT"/>
              </w:rPr>
            </w:pPr>
            <w:r w:rsidRPr="006C4592">
              <w:rPr>
                <w:rFonts w:ascii="NewsGotT" w:hAnsi="NewsGotT"/>
              </w:rPr>
              <w:t xml:space="preserve">Este formato deverá estar refletido no preenchimento do quadro </w:t>
            </w:r>
            <w:r w:rsidR="0035195F">
              <w:rPr>
                <w:rFonts w:ascii="NewsGotT" w:hAnsi="NewsGotT"/>
              </w:rPr>
              <w:t>acima</w:t>
            </w:r>
            <w:r w:rsidRPr="006C4592">
              <w:rPr>
                <w:rFonts w:ascii="NewsGotT" w:hAnsi="NewsGotT"/>
              </w:rPr>
              <w:t xml:space="preserve">, conforme instruções transmitidas </w:t>
            </w:r>
            <w:r w:rsidR="0035195F">
              <w:rPr>
                <w:rFonts w:ascii="NewsGotT" w:hAnsi="NewsGotT"/>
              </w:rPr>
              <w:t xml:space="preserve">pelo Serviço de Apoio à Internacionalização. </w:t>
            </w:r>
            <w:r w:rsidRPr="006C4592">
              <w:rPr>
                <w:rFonts w:ascii="NewsGotT" w:hAnsi="NewsGotT"/>
              </w:rPr>
              <w:t xml:space="preserve"> </w:t>
            </w:r>
          </w:p>
        </w:tc>
      </w:tr>
    </w:tbl>
    <w:p w14:paraId="387AF45D" w14:textId="77777777" w:rsidR="00CC3020" w:rsidRPr="005D5425" w:rsidRDefault="00CC3020" w:rsidP="00CC3020">
      <w:pPr>
        <w:spacing w:line="240" w:lineRule="auto"/>
        <w:rPr>
          <w:rFonts w:ascii="NewsGotT" w:hAnsi="NewsGotT"/>
          <w:sz w:val="6"/>
          <w:szCs w:val="6"/>
        </w:rPr>
      </w:pPr>
    </w:p>
    <w:p w14:paraId="5FFD5F9C" w14:textId="77777777" w:rsidR="00CC3020" w:rsidRPr="005D5425" w:rsidRDefault="00ED33C0" w:rsidP="00192D0C">
      <w:pPr>
        <w:pStyle w:val="Heading4"/>
        <w:pBdr>
          <w:top w:val="single" w:sz="4" w:space="5" w:color="auto"/>
          <w:left w:val="single" w:sz="4" w:space="8" w:color="auto"/>
          <w:bottom w:val="single" w:sz="4" w:space="21" w:color="auto"/>
          <w:right w:val="single" w:sz="4" w:space="0" w:color="auto"/>
        </w:pBdr>
        <w:spacing w:line="240" w:lineRule="auto"/>
        <w:jc w:val="left"/>
        <w:rPr>
          <w:rFonts w:ascii="NewsGotT" w:hAnsi="NewsGotT"/>
        </w:rPr>
      </w:pPr>
      <w:r>
        <w:rPr>
          <w:rFonts w:ascii="NewsGotT" w:hAnsi="NewsGotT"/>
        </w:rPr>
        <w:t>Ao assinar este Plano c</w:t>
      </w:r>
      <w:r w:rsidR="00CC3020" w:rsidRPr="005D5425">
        <w:rPr>
          <w:rFonts w:ascii="NewsGotT" w:hAnsi="NewsGotT"/>
        </w:rPr>
        <w:t>onfirmamos</w:t>
      </w:r>
      <w:r>
        <w:rPr>
          <w:rFonts w:ascii="NewsGotT" w:hAnsi="NewsGotT"/>
        </w:rPr>
        <w:t xml:space="preserve"> </w:t>
      </w:r>
      <w:r w:rsidR="00A86971">
        <w:rPr>
          <w:rFonts w:ascii="NewsGotT" w:hAnsi="NewsGotT"/>
        </w:rPr>
        <w:t>a concordância n</w:t>
      </w:r>
      <w:r w:rsidR="00CC3020" w:rsidRPr="005D5425">
        <w:rPr>
          <w:rFonts w:ascii="NewsGotT" w:hAnsi="NewsGotT"/>
        </w:rPr>
        <w:t>o Plano de Estudos acima descrito</w:t>
      </w:r>
      <w:r w:rsidR="006C4592">
        <w:rPr>
          <w:rFonts w:ascii="NewsGotT" w:hAnsi="NewsGotT"/>
        </w:rPr>
        <w:t xml:space="preserve"> e formato de </w:t>
      </w:r>
      <w:r>
        <w:rPr>
          <w:rFonts w:ascii="NewsGotT" w:hAnsi="NewsGotT"/>
        </w:rPr>
        <w:t>reconhecimento académico</w:t>
      </w:r>
      <w:r w:rsidR="006C4592">
        <w:rPr>
          <w:rFonts w:ascii="NewsGotT" w:hAnsi="NewsGotT"/>
        </w:rPr>
        <w:t xml:space="preserve"> assinalado</w:t>
      </w:r>
      <w:r w:rsidR="00192D0C">
        <w:rPr>
          <w:rFonts w:ascii="NewsGotT" w:hAnsi="NewsGotT"/>
        </w:rPr>
        <w:t xml:space="preserve"> acima. </w:t>
      </w:r>
    </w:p>
    <w:p w14:paraId="1649DCFC" w14:textId="77777777" w:rsidR="00CC3020" w:rsidRPr="005D5425" w:rsidRDefault="00CC3020" w:rsidP="00192D0C">
      <w:pPr>
        <w:pBdr>
          <w:top w:val="single" w:sz="4" w:space="5" w:color="auto"/>
          <w:left w:val="single" w:sz="4" w:space="8" w:color="auto"/>
          <w:bottom w:val="single" w:sz="4" w:space="21" w:color="auto"/>
          <w:right w:val="single" w:sz="4" w:space="0" w:color="auto"/>
        </w:pBdr>
        <w:spacing w:line="240" w:lineRule="auto"/>
        <w:rPr>
          <w:rFonts w:ascii="NewsGotT" w:hAnsi="NewsGotT"/>
          <w:sz w:val="10"/>
          <w:szCs w:val="10"/>
        </w:rPr>
      </w:pPr>
    </w:p>
    <w:p w14:paraId="2AAF65F2" w14:textId="77777777" w:rsidR="00CC3020" w:rsidRPr="005D5425" w:rsidRDefault="00CC3020" w:rsidP="00192D0C">
      <w:pPr>
        <w:pBdr>
          <w:top w:val="single" w:sz="4" w:space="5" w:color="auto"/>
          <w:left w:val="single" w:sz="4" w:space="8" w:color="auto"/>
          <w:bottom w:val="single" w:sz="4" w:space="21" w:color="auto"/>
          <w:right w:val="single" w:sz="4" w:space="0" w:color="auto"/>
        </w:pBdr>
        <w:tabs>
          <w:tab w:val="left" w:pos="360"/>
          <w:tab w:val="left" w:pos="7920"/>
        </w:tabs>
        <w:spacing w:line="240" w:lineRule="auto"/>
        <w:rPr>
          <w:rFonts w:ascii="NewsGotT" w:hAnsi="NewsGotT"/>
        </w:rPr>
      </w:pPr>
      <w:r w:rsidRPr="005D5425">
        <w:rPr>
          <w:rFonts w:ascii="NewsGotT" w:hAnsi="NewsGotT"/>
        </w:rPr>
        <w:tab/>
        <w:t xml:space="preserve">Assinatura do Coordenador </w:t>
      </w:r>
      <w:r w:rsidR="00BD1819">
        <w:rPr>
          <w:rFonts w:ascii="NewsGotT" w:hAnsi="NewsGotT"/>
        </w:rPr>
        <w:t>Académico</w:t>
      </w:r>
      <w:r w:rsidRPr="005D5425">
        <w:rPr>
          <w:rFonts w:ascii="NewsGotT" w:hAnsi="NewsGotT"/>
        </w:rPr>
        <w:tab/>
        <w:t>Assinatura do Estudante</w:t>
      </w:r>
    </w:p>
    <w:p w14:paraId="25E6C9CF" w14:textId="77777777" w:rsidR="00CC3020" w:rsidRDefault="00CC3020" w:rsidP="00192D0C">
      <w:pPr>
        <w:pBdr>
          <w:top w:val="single" w:sz="4" w:space="5" w:color="auto"/>
          <w:left w:val="single" w:sz="4" w:space="8" w:color="auto"/>
          <w:bottom w:val="single" w:sz="4" w:space="21" w:color="auto"/>
          <w:right w:val="single" w:sz="4" w:space="0" w:color="auto"/>
        </w:pBdr>
        <w:tabs>
          <w:tab w:val="left" w:pos="360"/>
          <w:tab w:val="left" w:pos="9720"/>
        </w:tabs>
        <w:spacing w:line="240" w:lineRule="auto"/>
        <w:rPr>
          <w:rFonts w:ascii="NewsGotT" w:hAnsi="NewsGotT"/>
        </w:rPr>
      </w:pPr>
      <w:r w:rsidRPr="005D5425">
        <w:rPr>
          <w:rFonts w:ascii="NewsGotT" w:hAnsi="NewsGotT"/>
        </w:rPr>
        <w:tab/>
        <w:t>Instituição de Origem</w:t>
      </w:r>
    </w:p>
    <w:p w14:paraId="21D8DC53" w14:textId="77777777" w:rsidR="00ED33C0" w:rsidRDefault="00ED33C0" w:rsidP="00192D0C">
      <w:pPr>
        <w:pBdr>
          <w:top w:val="single" w:sz="4" w:space="5" w:color="auto"/>
          <w:left w:val="single" w:sz="4" w:space="8" w:color="auto"/>
          <w:bottom w:val="single" w:sz="4" w:space="21" w:color="auto"/>
          <w:right w:val="single" w:sz="4" w:space="0" w:color="auto"/>
        </w:pBdr>
        <w:tabs>
          <w:tab w:val="left" w:pos="360"/>
          <w:tab w:val="left" w:pos="9720"/>
        </w:tabs>
        <w:spacing w:line="240" w:lineRule="auto"/>
        <w:rPr>
          <w:rFonts w:ascii="NewsGotT" w:hAnsi="NewsGotT"/>
        </w:rPr>
      </w:pPr>
    </w:p>
    <w:p w14:paraId="178912A1" w14:textId="77777777" w:rsidR="00CC3020" w:rsidRPr="005D5425" w:rsidRDefault="00CC3020" w:rsidP="00192D0C">
      <w:pPr>
        <w:pBdr>
          <w:top w:val="single" w:sz="4" w:space="5" w:color="auto"/>
          <w:left w:val="single" w:sz="4" w:space="8" w:color="auto"/>
          <w:bottom w:val="single" w:sz="4" w:space="21" w:color="auto"/>
          <w:right w:val="single" w:sz="4" w:space="0" w:color="auto"/>
        </w:pBdr>
        <w:tabs>
          <w:tab w:val="left" w:pos="7920"/>
        </w:tabs>
        <w:spacing w:line="240" w:lineRule="auto"/>
        <w:rPr>
          <w:rFonts w:ascii="NewsGotT" w:hAnsi="NewsGotT"/>
          <w:sz w:val="10"/>
          <w:szCs w:val="10"/>
        </w:rPr>
      </w:pPr>
    </w:p>
    <w:p w14:paraId="009C5FFE" w14:textId="77777777" w:rsidR="00CC3020" w:rsidRPr="005D5425" w:rsidRDefault="00CC3020" w:rsidP="00192D0C">
      <w:pPr>
        <w:pBdr>
          <w:top w:val="single" w:sz="4" w:space="5" w:color="auto"/>
          <w:left w:val="single" w:sz="4" w:space="8" w:color="auto"/>
          <w:bottom w:val="single" w:sz="4" w:space="21" w:color="auto"/>
          <w:right w:val="single" w:sz="4" w:space="0" w:color="auto"/>
        </w:pBdr>
        <w:tabs>
          <w:tab w:val="left" w:pos="360"/>
          <w:tab w:val="left" w:leader="underscore" w:pos="4860"/>
          <w:tab w:val="left" w:pos="7920"/>
          <w:tab w:val="left" w:leader="underscore" w:pos="12960"/>
        </w:tabs>
        <w:spacing w:line="240" w:lineRule="auto"/>
        <w:rPr>
          <w:rFonts w:ascii="NewsGotT" w:hAnsi="NewsGotT"/>
        </w:rPr>
      </w:pPr>
      <w:r w:rsidRPr="005D5425">
        <w:rPr>
          <w:rFonts w:ascii="NewsGotT" w:hAnsi="NewsGotT"/>
          <w:sz w:val="10"/>
          <w:szCs w:val="10"/>
        </w:rPr>
        <w:tab/>
      </w:r>
      <w:r w:rsidRPr="005D5425">
        <w:rPr>
          <w:rFonts w:ascii="NewsGotT" w:hAnsi="NewsGotT"/>
        </w:rPr>
        <w:tab/>
      </w:r>
      <w:r w:rsidRPr="005D5425">
        <w:rPr>
          <w:rFonts w:ascii="NewsGotT" w:hAnsi="NewsGotT"/>
        </w:rPr>
        <w:tab/>
      </w:r>
      <w:r w:rsidRPr="005D5425">
        <w:rPr>
          <w:rFonts w:ascii="NewsGotT" w:hAnsi="NewsGotT"/>
        </w:rPr>
        <w:tab/>
      </w:r>
    </w:p>
    <w:p w14:paraId="0A1B3AEA" w14:textId="77777777" w:rsidR="003D1002" w:rsidRDefault="00CC3020" w:rsidP="00192D0C">
      <w:pPr>
        <w:pBdr>
          <w:top w:val="single" w:sz="4" w:space="5" w:color="auto"/>
          <w:left w:val="single" w:sz="4" w:space="8" w:color="auto"/>
          <w:bottom w:val="single" w:sz="4" w:space="21" w:color="auto"/>
          <w:right w:val="single" w:sz="4" w:space="0" w:color="auto"/>
        </w:pBdr>
        <w:tabs>
          <w:tab w:val="left" w:pos="360"/>
          <w:tab w:val="left" w:leader="underscore" w:pos="3600"/>
          <w:tab w:val="left" w:pos="7920"/>
          <w:tab w:val="left" w:leader="underscore" w:pos="11700"/>
        </w:tabs>
        <w:spacing w:before="100" w:line="240" w:lineRule="auto"/>
      </w:pPr>
      <w:r w:rsidRPr="005D5425">
        <w:rPr>
          <w:rFonts w:ascii="NewsGotT" w:hAnsi="NewsGotT"/>
        </w:rPr>
        <w:tab/>
        <w:t xml:space="preserve">Data: </w:t>
      </w:r>
      <w:r w:rsidRPr="005D5425">
        <w:rPr>
          <w:rFonts w:ascii="NewsGotT" w:hAnsi="NewsGotT"/>
        </w:rPr>
        <w:tab/>
      </w:r>
      <w:r w:rsidRPr="005D5425">
        <w:rPr>
          <w:rFonts w:ascii="NewsGotT" w:hAnsi="NewsGotT"/>
        </w:rPr>
        <w:tab/>
        <w:t xml:space="preserve">Data: </w:t>
      </w:r>
      <w:r w:rsidRPr="005D5425">
        <w:rPr>
          <w:rFonts w:ascii="NewsGotT" w:hAnsi="NewsGotT"/>
        </w:rPr>
        <w:tab/>
      </w:r>
    </w:p>
    <w:sectPr w:rsidR="003D1002" w:rsidSect="00161611">
      <w:headerReference w:type="default" r:id="rId10"/>
      <w:pgSz w:w="16838" w:h="11906" w:orient="landscape"/>
      <w:pgMar w:top="540" w:right="1538" w:bottom="54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759B" w14:textId="77777777" w:rsidR="008823E2" w:rsidRDefault="008823E2" w:rsidP="00462DC0">
      <w:pPr>
        <w:spacing w:line="240" w:lineRule="auto"/>
      </w:pPr>
      <w:r>
        <w:separator/>
      </w:r>
    </w:p>
  </w:endnote>
  <w:endnote w:type="continuationSeparator" w:id="0">
    <w:p w14:paraId="51F70B21" w14:textId="77777777" w:rsidR="008823E2" w:rsidRDefault="008823E2" w:rsidP="00462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GotTLig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D9DB" w14:textId="77777777" w:rsidR="008823E2" w:rsidRDefault="008823E2" w:rsidP="00462DC0">
      <w:pPr>
        <w:spacing w:line="240" w:lineRule="auto"/>
      </w:pPr>
      <w:r>
        <w:separator/>
      </w:r>
    </w:p>
  </w:footnote>
  <w:footnote w:type="continuationSeparator" w:id="0">
    <w:p w14:paraId="20DB5980" w14:textId="77777777" w:rsidR="008823E2" w:rsidRDefault="008823E2" w:rsidP="00462D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3D17" w14:textId="4F65F0CF" w:rsidR="00462DC0" w:rsidRPr="005D5425" w:rsidRDefault="009659D5" w:rsidP="00462DC0">
    <w:pPr>
      <w:spacing w:line="240" w:lineRule="auto"/>
      <w:ind w:right="982" w:firstLine="9923"/>
      <w:jc w:val="left"/>
    </w:pPr>
    <w:r w:rsidRPr="005D5425">
      <w:rPr>
        <w:noProof/>
      </w:rPr>
      <w:drawing>
        <wp:inline distT="0" distB="0" distL="0" distR="0" wp14:anchorId="3BBC4FB5" wp14:editId="44175D5F">
          <wp:extent cx="1295400" cy="101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6410B" w14:textId="77777777" w:rsidR="00462DC0" w:rsidRPr="00462DC0" w:rsidRDefault="00462DC0" w:rsidP="00462DC0">
    <w:pPr>
      <w:spacing w:line="240" w:lineRule="auto"/>
      <w:ind w:right="982" w:firstLine="9923"/>
      <w:jc w:val="left"/>
      <w:rPr>
        <w:rFonts w:ascii="NewsGotTLig" w:hAnsi="NewsGotTLig" w:cs="NewsGotTLig"/>
      </w:rPr>
    </w:pPr>
    <w:r>
      <w:rPr>
        <w:rFonts w:ascii="NewsGotTLig" w:hAnsi="NewsGotTLig" w:cs="NewsGotTLig"/>
      </w:rPr>
      <w:t>Serviço</w:t>
    </w:r>
    <w:r w:rsidRPr="005D5425">
      <w:rPr>
        <w:rFonts w:ascii="NewsGotTLig" w:hAnsi="NewsGotTLig" w:cs="NewsGotTLig"/>
      </w:rPr>
      <w:t xml:space="preserve"> de </w:t>
    </w:r>
    <w:r>
      <w:rPr>
        <w:rFonts w:ascii="NewsGotTLig" w:hAnsi="NewsGotTLig" w:cs="NewsGotTLig"/>
      </w:rPr>
      <w:t>Apoio à Internacionalização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20"/>
    <w:rsid w:val="00053E3C"/>
    <w:rsid w:val="00055967"/>
    <w:rsid w:val="0008253C"/>
    <w:rsid w:val="001234CF"/>
    <w:rsid w:val="00161611"/>
    <w:rsid w:val="00172400"/>
    <w:rsid w:val="00192D0C"/>
    <w:rsid w:val="00243683"/>
    <w:rsid w:val="00244F9A"/>
    <w:rsid w:val="00255865"/>
    <w:rsid w:val="0026213B"/>
    <w:rsid w:val="002D2A7C"/>
    <w:rsid w:val="002F118C"/>
    <w:rsid w:val="00344172"/>
    <w:rsid w:val="0035195F"/>
    <w:rsid w:val="003622E4"/>
    <w:rsid w:val="003751D6"/>
    <w:rsid w:val="003D1002"/>
    <w:rsid w:val="003F116B"/>
    <w:rsid w:val="00462DC0"/>
    <w:rsid w:val="00463A12"/>
    <w:rsid w:val="00467BA2"/>
    <w:rsid w:val="00477CBC"/>
    <w:rsid w:val="004B0000"/>
    <w:rsid w:val="00524004"/>
    <w:rsid w:val="005733F5"/>
    <w:rsid w:val="005971DF"/>
    <w:rsid w:val="006120B9"/>
    <w:rsid w:val="00627238"/>
    <w:rsid w:val="00670632"/>
    <w:rsid w:val="00675412"/>
    <w:rsid w:val="00690FD1"/>
    <w:rsid w:val="006A25A5"/>
    <w:rsid w:val="006C4592"/>
    <w:rsid w:val="006D0A38"/>
    <w:rsid w:val="006F6ED7"/>
    <w:rsid w:val="00742F3A"/>
    <w:rsid w:val="008027F6"/>
    <w:rsid w:val="0081139A"/>
    <w:rsid w:val="0084614F"/>
    <w:rsid w:val="0087119E"/>
    <w:rsid w:val="008823E2"/>
    <w:rsid w:val="00893F58"/>
    <w:rsid w:val="008B5893"/>
    <w:rsid w:val="008D513E"/>
    <w:rsid w:val="008D58F4"/>
    <w:rsid w:val="00900B82"/>
    <w:rsid w:val="00902D68"/>
    <w:rsid w:val="009611A9"/>
    <w:rsid w:val="009659D5"/>
    <w:rsid w:val="00983400"/>
    <w:rsid w:val="009B37F0"/>
    <w:rsid w:val="00A03718"/>
    <w:rsid w:val="00A3301E"/>
    <w:rsid w:val="00A86971"/>
    <w:rsid w:val="00AF26AE"/>
    <w:rsid w:val="00B0357A"/>
    <w:rsid w:val="00B45E9C"/>
    <w:rsid w:val="00B64E1F"/>
    <w:rsid w:val="00BD1819"/>
    <w:rsid w:val="00BD24C0"/>
    <w:rsid w:val="00C109C1"/>
    <w:rsid w:val="00C64512"/>
    <w:rsid w:val="00C93AFC"/>
    <w:rsid w:val="00CC3020"/>
    <w:rsid w:val="00CE1E0A"/>
    <w:rsid w:val="00D81D88"/>
    <w:rsid w:val="00DA5E06"/>
    <w:rsid w:val="00DB4F2B"/>
    <w:rsid w:val="00DE0884"/>
    <w:rsid w:val="00E60258"/>
    <w:rsid w:val="00E80D93"/>
    <w:rsid w:val="00EB068A"/>
    <w:rsid w:val="00ED33C0"/>
    <w:rsid w:val="00EE1D98"/>
    <w:rsid w:val="00EF2CFB"/>
    <w:rsid w:val="00F162A5"/>
    <w:rsid w:val="00F4206B"/>
    <w:rsid w:val="00F73688"/>
    <w:rsid w:val="00F8224E"/>
    <w:rsid w:val="00FB3DB3"/>
    <w:rsid w:val="00FD5216"/>
    <w:rsid w:val="00FD7281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4C7455A"/>
  <w15:chartTrackingRefBased/>
  <w15:docId w15:val="{D4D94F94-9223-4B04-9A08-F6CF4FE1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020"/>
    <w:pPr>
      <w:widowControl w:val="0"/>
      <w:adjustRightInd w:val="0"/>
      <w:spacing w:line="360" w:lineRule="atLeast"/>
      <w:jc w:val="both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CC3020"/>
    <w:pPr>
      <w:keepNext/>
      <w:outlineLvl w:val="0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rsid w:val="00CC3020"/>
    <w:pPr>
      <w:keepNext/>
      <w:jc w:val="center"/>
      <w:outlineLvl w:val="2"/>
    </w:pPr>
    <w:rPr>
      <w:rFonts w:ascii="Comic Sans MS" w:hAnsi="Comic Sans MS"/>
      <w:b/>
      <w:sz w:val="24"/>
      <w:u w:val="single"/>
    </w:rPr>
  </w:style>
  <w:style w:type="paragraph" w:styleId="Heading4">
    <w:name w:val="heading 4"/>
    <w:basedOn w:val="Normal"/>
    <w:next w:val="Normal"/>
    <w:qFormat/>
    <w:rsid w:val="00CC3020"/>
    <w:pPr>
      <w:keepNext/>
      <w:jc w:val="center"/>
      <w:outlineLvl w:val="3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2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2DC0"/>
    <w:rPr>
      <w:lang w:eastAsia="en-US"/>
    </w:rPr>
  </w:style>
  <w:style w:type="paragraph" w:styleId="Footer">
    <w:name w:val="footer"/>
    <w:basedOn w:val="Normal"/>
    <w:link w:val="FooterChar"/>
    <w:rsid w:val="00462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2D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622DCBA88C2419C66F1DD2F216F70" ma:contentTypeVersion="0" ma:contentTypeDescription="Criar um novo documento." ma:contentTypeScope="" ma:versionID="a2118ac4a79b1aa092d8e5c74fade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06b910cc15b996377c43172305fc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4305-14DB-48CB-A83F-BF4C1E965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C85AFC-4E8B-4F12-8F74-731A88AC7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723C0-3F8D-4FC6-B222-D101959EF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152A6-91E0-482A-B5A2-C9ADB85E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Reconhecimento Academico</vt:lpstr>
      <vt:lpstr> </vt:lpstr>
    </vt:vector>
  </TitlesOfParts>
  <Company>Universidade do Minho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Reconhecimento Academico</dc:title>
  <dc:subject/>
  <dc:creator>Regina</dc:creator>
  <cp:keywords/>
  <dc:description/>
  <cp:lastModifiedBy>Ana Cláudia Rodrigues Candeias</cp:lastModifiedBy>
  <cp:revision>4</cp:revision>
  <dcterms:created xsi:type="dcterms:W3CDTF">2023-03-29T15:12:00Z</dcterms:created>
  <dcterms:modified xsi:type="dcterms:W3CDTF">2024-03-08T10:58:00Z</dcterms:modified>
</cp:coreProperties>
</file>